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47" w:rsidRPr="00CB7347" w:rsidRDefault="00CB7347" w:rsidP="00CB7347">
      <w:pPr>
        <w:spacing w:before="100" w:beforeAutospacing="1" w:after="100" w:afterAutospacing="1" w:line="240" w:lineRule="auto"/>
        <w:jc w:val="center"/>
        <w:outlineLvl w:val="5"/>
        <w:rPr>
          <w:rFonts w:ascii="Times New Roman" w:eastAsia="Times New Roman" w:hAnsi="Times New Roman" w:cs="Times New Roman"/>
          <w:b/>
          <w:bCs/>
          <w:sz w:val="24"/>
          <w:szCs w:val="24"/>
          <w:lang w:eastAsia="ru-RU"/>
        </w:rPr>
      </w:pPr>
      <w:r w:rsidRPr="00CB7347">
        <w:rPr>
          <w:rFonts w:ascii="Times New Roman" w:eastAsia="Times New Roman" w:hAnsi="Times New Roman" w:cs="Times New Roman"/>
          <w:b/>
          <w:bCs/>
          <w:sz w:val="24"/>
          <w:szCs w:val="24"/>
          <w:lang w:eastAsia="ru-RU"/>
        </w:rPr>
        <w:t>Возможности социальной адаптации ребёнка с ДЦП.</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С того момента, как в медицинской карте ребёнка появляется аббревиатура ДЦП, его </w:t>
      </w:r>
      <w:proofErr w:type="gramStart"/>
      <w:r w:rsidRPr="00CB7347">
        <w:rPr>
          <w:rFonts w:ascii="Times New Roman" w:eastAsia="Times New Roman" w:hAnsi="Times New Roman" w:cs="Times New Roman"/>
          <w:bCs/>
          <w:sz w:val="24"/>
          <w:szCs w:val="24"/>
          <w:lang w:eastAsia="ru-RU"/>
        </w:rPr>
        <w:t>близких</w:t>
      </w:r>
      <w:proofErr w:type="gramEnd"/>
      <w:r w:rsidRPr="00CB7347">
        <w:rPr>
          <w:rFonts w:ascii="Times New Roman" w:eastAsia="Times New Roman" w:hAnsi="Times New Roman" w:cs="Times New Roman"/>
          <w:bCs/>
          <w:sz w:val="24"/>
          <w:szCs w:val="24"/>
          <w:lang w:eastAsia="ru-RU"/>
        </w:rPr>
        <w:t xml:space="preserve"> не покидает чувство страха, горя и обреченности, поскольку в их понимании подобный диагноз означает беспомощность и изоляцию от обычной, полноценной жизни. Увы, детский церебральный паралич вылечить нельзя. Но во многих случаях родителям при помощи специалистов вполне по силам воспитать больного ребёнка так, чтобы он чувствовал себя счастливым и востребованным человеком. </w:t>
      </w:r>
      <w:r w:rsidRPr="00CB7347">
        <w:rPr>
          <w:rFonts w:ascii="Times New Roman" w:eastAsia="Times New Roman" w:hAnsi="Times New Roman" w:cs="Times New Roman"/>
          <w:bCs/>
          <w:sz w:val="24"/>
          <w:szCs w:val="24"/>
          <w:lang w:eastAsia="ru-RU"/>
        </w:rPr>
        <w:br/>
        <w:t xml:space="preserve">Прежде чем принимать меры к социальной адаптации малыша, страдающего ДЦП, важно ознакомиться с </w:t>
      </w:r>
      <w:proofErr w:type="gramStart"/>
      <w:r w:rsidRPr="00CB7347">
        <w:rPr>
          <w:rFonts w:ascii="Times New Roman" w:eastAsia="Times New Roman" w:hAnsi="Times New Roman" w:cs="Times New Roman"/>
          <w:bCs/>
          <w:sz w:val="24"/>
          <w:szCs w:val="24"/>
          <w:lang w:eastAsia="ru-RU"/>
        </w:rPr>
        <w:t>природой</w:t>
      </w:r>
      <w:proofErr w:type="gramEnd"/>
      <w:r w:rsidRPr="00CB7347">
        <w:rPr>
          <w:rFonts w:ascii="Times New Roman" w:eastAsia="Times New Roman" w:hAnsi="Times New Roman" w:cs="Times New Roman"/>
          <w:bCs/>
          <w:sz w:val="24"/>
          <w:szCs w:val="24"/>
          <w:lang w:eastAsia="ru-RU"/>
        </w:rPr>
        <w:t xml:space="preserve"> возникшей у него патологии, а также с основными трудностями, которые ему предстоит преодолевать.</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Детский церебральный паралич (ДЦП) - это заболевание центральной нервной системы, при котором происходит поражение одного (или нескольких) отделов головного мозга, в результате чего развиваются не прогрессирующие нарушения двигательной и мышечной активности, координации движений, функций зрения, слуха, а также речи и психики.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Основные причины ДЦП связаны с гипоксией, то есть с недостаточностью снабжения головного мозга плода во время беременности или новорожденного в родах кислородом. Форму ДЦП и степень тяжести заболевания устанавливает врач - невропатолог.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При легкой степени ребенок обучаем, способен самостоятельно передвигаться, владеет навыками самообслуживания. Средняя степень требует дополнительной помощи со стороны взрослых. Дети с тяжёлым течением ДЦП полностью зависят от окружающих, интеллектуальное развитие колеблется между умеренной и тяжелой степенью умственной отсталости. </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Родителям больного малыша надо быть готовыми к тому, что самыми первыми проблемами, с которыми столкнется их ребенок, будут:</w:t>
      </w:r>
    </w:p>
    <w:p w:rsidR="00CB7347" w:rsidRDefault="00CB7347" w:rsidP="00CB7347">
      <w:pPr>
        <w:spacing w:after="0" w:line="240" w:lineRule="auto"/>
        <w:jc w:val="both"/>
        <w:outlineLvl w:val="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выраженные нарушения в двигательной сфере;</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недостаточное речевое развитие, а в некоторых случаях и полное отсутствие речи; </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Pr="00CB7347">
        <w:rPr>
          <w:rFonts w:ascii="Times New Roman" w:eastAsia="Times New Roman" w:hAnsi="Times New Roman" w:cs="Times New Roman"/>
          <w:bCs/>
          <w:sz w:val="24"/>
          <w:szCs w:val="24"/>
          <w:lang w:eastAsia="ru-RU"/>
        </w:rPr>
        <w:t>м</w:t>
      </w:r>
      <w:proofErr w:type="gramEnd"/>
      <w:r w:rsidRPr="00CB7347">
        <w:rPr>
          <w:rFonts w:ascii="Times New Roman" w:eastAsia="Times New Roman" w:hAnsi="Times New Roman" w:cs="Times New Roman"/>
          <w:bCs/>
          <w:sz w:val="24"/>
          <w:szCs w:val="24"/>
          <w:lang w:eastAsia="ru-RU"/>
        </w:rPr>
        <w:t>аленький запас знаний о явлениях окружающего мира.</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 xml:space="preserve">Конечно, в одиночку семье будет очень трудно справиться с выпавшим на её долю испытанием, и успех реабилитации во многом будет зависеть от слаженности и согласованной работы разных специалистов. Однако они занимают позицию консультантов и помощников, а ведущая роль </w:t>
      </w:r>
      <w:proofErr w:type="gramStart"/>
      <w:r w:rsidRPr="00CB7347">
        <w:rPr>
          <w:rFonts w:ascii="Times New Roman" w:eastAsia="Times New Roman" w:hAnsi="Times New Roman" w:cs="Times New Roman"/>
          <w:bCs/>
          <w:sz w:val="24"/>
          <w:szCs w:val="24"/>
          <w:lang w:eastAsia="ru-RU"/>
        </w:rPr>
        <w:t>этом</w:t>
      </w:r>
      <w:proofErr w:type="gramEnd"/>
      <w:r w:rsidRPr="00CB7347">
        <w:rPr>
          <w:rFonts w:ascii="Times New Roman" w:eastAsia="Times New Roman" w:hAnsi="Times New Roman" w:cs="Times New Roman"/>
          <w:bCs/>
          <w:sz w:val="24"/>
          <w:szCs w:val="24"/>
          <w:lang w:eastAsia="ru-RU"/>
        </w:rPr>
        <w:t xml:space="preserve"> трудоёмком и продолжительном процессе все же отводится самым близким и родным для малыша людям. </w:t>
      </w:r>
      <w:r w:rsidRPr="00CB7347">
        <w:rPr>
          <w:rFonts w:ascii="Times New Roman" w:eastAsia="Times New Roman" w:hAnsi="Times New Roman" w:cs="Times New Roman"/>
          <w:bCs/>
          <w:sz w:val="24"/>
          <w:szCs w:val="24"/>
          <w:lang w:eastAsia="ru-RU"/>
        </w:rPr>
        <w:br/>
        <w:t>Я сам!</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К сожалению, в некоторых семьях малышу с ДЦП изначально отводится позиция так называемого "немощного сосуда". А действия родителей сводятся лишь к тому, чтобы уберечь свое чадо от "губительных" воздействий внешней среды.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При таком подходе дети, как правило, с большим трудом приспосабливаются к самостоятельной взрослой жизни. В кругу семьи они привыкают к тому, что постоянная, каждодневная помощь становится неотъемлемой частью их бытия. Конечно, малыши с нарушениями опорно-двигательного аппарата нуждаются в большей поддержке со стороны взрослых, чем обычные, но нельзя забывать, что безграничная и беспредельная помощь часто приводит к пассивному образу жизни, отсутствию инициативы.</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 Кроме того, у ребёнка, воспитанного подобным образом, формируется стойкое потребительское отношение ко всем окружающим (а они вряд ли бросятся на помощь по первому зову). Вот почему очень важно, чтобы у крохи всегда были прямые обязанности, за которые отвечает только он сам. К примеру, во время уборки он может вытирать пыль, а если мама моет посуду, - пристроиться рядом. Дома есть аквариум? Тогда малыш может кормить рыбок. А возможно, будет с удовольствием поливать цветы на подоконнике. Главное, чтобы родители не забывали хвалить его даже за малейшее проявление </w:t>
      </w:r>
      <w:r w:rsidRPr="00CB7347">
        <w:rPr>
          <w:rFonts w:ascii="Times New Roman" w:eastAsia="Times New Roman" w:hAnsi="Times New Roman" w:cs="Times New Roman"/>
          <w:bCs/>
          <w:sz w:val="24"/>
          <w:szCs w:val="24"/>
          <w:lang w:eastAsia="ru-RU"/>
        </w:rPr>
        <w:lastRenderedPageBreak/>
        <w:t xml:space="preserve">активности и ни в коем случае не показывали своего недовольства - даже если следы "бурной деятельности" маленького хозяина придется устранять несколько часов. Это тот самый случай, когда терпение и определенная самоотверженность взрослых идет на пользу ребенку.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Например, самостоятельное одевание способствует укреплению мышц рук, развитию координации движений и ориентировки в пространстве, даже позволяет обогатить активный словарный запас. Вначале пусть кроха оденет на прогулку куклу или плюшевого мишку и при этом объяснит маме, что и как он делает. Задача взрослого </w:t>
      </w:r>
      <w:proofErr w:type="gramStart"/>
      <w:r w:rsidRPr="00CB7347">
        <w:rPr>
          <w:rFonts w:ascii="Times New Roman" w:eastAsia="Times New Roman" w:hAnsi="Times New Roman" w:cs="Times New Roman"/>
          <w:bCs/>
          <w:sz w:val="24"/>
          <w:szCs w:val="24"/>
          <w:lang w:eastAsia="ru-RU"/>
        </w:rPr>
        <w:t>-п</w:t>
      </w:r>
      <w:proofErr w:type="gramEnd"/>
      <w:r w:rsidRPr="00CB7347">
        <w:rPr>
          <w:rFonts w:ascii="Times New Roman" w:eastAsia="Times New Roman" w:hAnsi="Times New Roman" w:cs="Times New Roman"/>
          <w:bCs/>
          <w:sz w:val="24"/>
          <w:szCs w:val="24"/>
          <w:lang w:eastAsia="ru-RU"/>
        </w:rPr>
        <w:t xml:space="preserve">оощрять ребенка говорить не только одно- двухсложными предложениями, но и полными развернутыми фразами.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Со временем его речь будет меняться, и с каждой попыткой высказывания будут более похожи на те, которые он слышит от родителей. Впоследствии малышу можно доверить </w:t>
      </w:r>
      <w:proofErr w:type="gramStart"/>
      <w:r w:rsidRPr="00CB7347">
        <w:rPr>
          <w:rFonts w:ascii="Times New Roman" w:eastAsia="Times New Roman" w:hAnsi="Times New Roman" w:cs="Times New Roman"/>
          <w:bCs/>
          <w:sz w:val="24"/>
          <w:szCs w:val="24"/>
          <w:lang w:eastAsia="ru-RU"/>
        </w:rPr>
        <w:t>самостоятельно</w:t>
      </w:r>
      <w:proofErr w:type="gramEnd"/>
      <w:r w:rsidRPr="00CB7347">
        <w:rPr>
          <w:rFonts w:ascii="Times New Roman" w:eastAsia="Times New Roman" w:hAnsi="Times New Roman" w:cs="Times New Roman"/>
          <w:bCs/>
          <w:sz w:val="24"/>
          <w:szCs w:val="24"/>
          <w:lang w:eastAsia="ru-RU"/>
        </w:rPr>
        <w:t xml:space="preserve"> надеть свою шапочку или застегнуть "липучки" на ботинках. </w:t>
      </w:r>
      <w:r w:rsidRPr="00CB7347">
        <w:rPr>
          <w:rFonts w:ascii="Times New Roman" w:eastAsia="Times New Roman" w:hAnsi="Times New Roman" w:cs="Times New Roman"/>
          <w:bCs/>
          <w:sz w:val="24"/>
          <w:szCs w:val="24"/>
          <w:lang w:eastAsia="ru-RU"/>
        </w:rPr>
        <w:br/>
        <w:t>Идём гулять.</w:t>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 xml:space="preserve">Прогулка - очень важное мероприятие, и она требует предварительной подготовки.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Для начала можно познакомить ребенка с местностью, уточнить расположение различных сооружений на детской площадке, понаблюдать со стороны, как играют другие дети. Не стоит сразу включать кроху в коллективную игру. Некоторое время он может просто побыть рядом </w:t>
      </w:r>
      <w:proofErr w:type="gramStart"/>
      <w:r w:rsidRPr="00CB7347">
        <w:rPr>
          <w:rFonts w:ascii="Times New Roman" w:eastAsia="Times New Roman" w:hAnsi="Times New Roman" w:cs="Times New Roman"/>
          <w:bCs/>
          <w:sz w:val="24"/>
          <w:szCs w:val="24"/>
          <w:lang w:eastAsia="ru-RU"/>
        </w:rPr>
        <w:t>с</w:t>
      </w:r>
      <w:proofErr w:type="gramEnd"/>
      <w:r w:rsidRPr="00CB7347">
        <w:rPr>
          <w:rFonts w:ascii="Times New Roman" w:eastAsia="Times New Roman" w:hAnsi="Times New Roman" w:cs="Times New Roman"/>
          <w:bCs/>
          <w:sz w:val="24"/>
          <w:szCs w:val="24"/>
          <w:lang w:eastAsia="ru-RU"/>
        </w:rPr>
        <w:t xml:space="preserve"> играющими, чтобы привыкнуть к незнакомым людям, адаптироваться к новой ситуации.</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 Затем малыш может предложить свою помощь детям, которые младше его. </w:t>
      </w:r>
      <w:r w:rsidRPr="00CB7347">
        <w:rPr>
          <w:rFonts w:ascii="Times New Roman" w:eastAsia="Times New Roman" w:hAnsi="Times New Roman" w:cs="Times New Roman"/>
          <w:bCs/>
          <w:sz w:val="24"/>
          <w:szCs w:val="24"/>
          <w:lang w:eastAsia="ru-RU"/>
        </w:rPr>
        <w:br/>
        <w:t xml:space="preserve">К сожалению, попытка познакомиться с детьми во дворе далеко не всегда заканчивается успешно. При неудаче малыш замыкается в себе, теряет уверенность и отказывается от каких-либо действий вообще. Подобное положение можно исправить, "проиграв" травмирующие ситуации в спокойной обстановке. Например, с помощью домашнего кукольного театра.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Инсценировка позволяет поэкспериментировать с различными реакциями в ответ на травмирующие моменты и выбрать наиболее рациональный тип поведения. Но если такие попытки вызывают протест со стороны малыша, не нужно настаивать. Лучше отложить игру на некоторое время и вернуться к ней, когда ребенок сам будет готов к этому. </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
          <w:bCs/>
          <w:sz w:val="24"/>
          <w:szCs w:val="24"/>
          <w:lang w:eastAsia="ru-RU"/>
        </w:rPr>
        <w:t xml:space="preserve">        </w:t>
      </w:r>
      <w:r w:rsidRPr="00CB7347">
        <w:rPr>
          <w:rFonts w:ascii="Times New Roman" w:eastAsia="Times New Roman" w:hAnsi="Times New Roman" w:cs="Times New Roman"/>
          <w:b/>
          <w:bCs/>
          <w:sz w:val="24"/>
          <w:szCs w:val="24"/>
          <w:lang w:eastAsia="ru-RU"/>
        </w:rPr>
        <w:t>Общение в гостях</w:t>
      </w:r>
      <w:r w:rsidRPr="00CB7347">
        <w:rPr>
          <w:rFonts w:ascii="Times New Roman" w:eastAsia="Times New Roman" w:hAnsi="Times New Roman" w:cs="Times New Roman"/>
          <w:bCs/>
          <w:sz w:val="24"/>
          <w:szCs w:val="24"/>
          <w:lang w:eastAsia="ru-RU"/>
        </w:rPr>
        <w:t>. Недостаток в контактах со сверстниками можно восполнить посещением знакомых и друзей. Для визитов лучше всего подобрать утренние часы или время после обеденного сна, когда малыш достаточно бодр и не успел устать от активной деятельности. Однако, если кроха, едва переступив порог чужого дома, вдруг залился безудержным плачем, огорчаться не стоит. Как и обольщаться, что удастся отвлечь его яркими игрушками или веселыми играми с другими детьми. Вряд ли, имея столь сильный очаг перевозбуждения, малыш сможет моментально переключиться на другой вид деятельности.</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 А его негативное восприятие окружающей обстановки говорит лишь о том, что в данное время ребенок еще не готов принять изменившиеся условия как безопасное обстоятельство. В таком случае родителям стоит время от времени самим приглашать приятелей к себе в дом, чтобы малышу было легче привыкнуть к новым людям и включить их в круг своих близких знакомых. Как правило, дети с заболеваниями ЦНС хорошо чувствуют доброе отношение к себе, и сами тянутся к искренним, открытым людям.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Имея высокую чувствительность нервной системы, они легко перенимают эмоциональный фон окружающей ситуации и реагируют соответствующим образом. В первую очередь, такие малыши замечают тембр и интонацию голоса, а уж в последнюю - прислушиваются к информационной части сказанного.</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
          <w:bCs/>
          <w:sz w:val="24"/>
          <w:szCs w:val="24"/>
          <w:lang w:eastAsia="ru-RU"/>
        </w:rPr>
        <w:t>Я не одинок.</w:t>
      </w:r>
      <w:r w:rsidRPr="00CB7347">
        <w:rPr>
          <w:rFonts w:ascii="Times New Roman" w:eastAsia="Times New Roman" w:hAnsi="Times New Roman" w:cs="Times New Roman"/>
          <w:bCs/>
          <w:sz w:val="24"/>
          <w:szCs w:val="24"/>
          <w:lang w:eastAsia="ru-RU"/>
        </w:rPr>
        <w:t xml:space="preserve"> В развитии любого ребенка однажды наступает такой этап, когда ему становится мало общения только в домашней среде (с родителями, бабушкой или няней), </w:t>
      </w:r>
      <w:r w:rsidRPr="00CB7347">
        <w:rPr>
          <w:rFonts w:ascii="Times New Roman" w:eastAsia="Times New Roman" w:hAnsi="Times New Roman" w:cs="Times New Roman"/>
          <w:bCs/>
          <w:sz w:val="24"/>
          <w:szCs w:val="24"/>
          <w:lang w:eastAsia="ru-RU"/>
        </w:rPr>
        <w:lastRenderedPageBreak/>
        <w:t>и ему необходимы контакты в детском коллективе. То есть, пора отправляться в детский сад. Этот момент, немаловажный и для здоровых детей, имеет особое значение для малыша с ДЦП. Ведь взаимоотношения со сверстниками в дошкольном детстве, как правило, становятся основой для формирования дальнейших навыков общения и социализации в обществе.</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По решению ПМПК ребёнок может находиться в группе с кратковременным пребыванием, либо  в группе с полным пребыванием.  И еще один важный момент: занимаясь</w:t>
      </w:r>
      <w:proofErr w:type="gramStart"/>
      <w:r w:rsidRPr="00CB7347">
        <w:rPr>
          <w:rFonts w:ascii="Times New Roman" w:eastAsia="Times New Roman" w:hAnsi="Times New Roman" w:cs="Times New Roman"/>
          <w:bCs/>
          <w:sz w:val="24"/>
          <w:szCs w:val="24"/>
          <w:lang w:eastAsia="ru-RU"/>
        </w:rPr>
        <w:t xml:space="preserve"> ,</w:t>
      </w:r>
      <w:proofErr w:type="gramEnd"/>
      <w:r w:rsidRPr="00CB7347">
        <w:rPr>
          <w:rFonts w:ascii="Times New Roman" w:eastAsia="Times New Roman" w:hAnsi="Times New Roman" w:cs="Times New Roman"/>
          <w:bCs/>
          <w:sz w:val="24"/>
          <w:szCs w:val="24"/>
          <w:lang w:eastAsia="ru-RU"/>
        </w:rPr>
        <w:t xml:space="preserve"> ребёнок должен понимать, что находится вне домашнего очага только потому, что учится  общаться и играть, самостоятельно решать определенные задачи. Родители обязаны уделить особое внимание этому аспекту.</w:t>
      </w:r>
      <w:r w:rsidRPr="00CB7347">
        <w:rPr>
          <w:rFonts w:ascii="Times New Roman" w:eastAsia="Times New Roman" w:hAnsi="Times New Roman" w:cs="Times New Roman"/>
          <w:bCs/>
          <w:sz w:val="24"/>
          <w:szCs w:val="24"/>
          <w:lang w:eastAsia="ru-RU"/>
        </w:rPr>
        <w:br/>
      </w:r>
      <w:r w:rsidRPr="00CB7347">
        <w:rPr>
          <w:rFonts w:ascii="Times New Roman" w:eastAsia="Times New Roman" w:hAnsi="Times New Roman" w:cs="Times New Roman"/>
          <w:b/>
          <w:bCs/>
          <w:sz w:val="24"/>
          <w:szCs w:val="24"/>
          <w:lang w:eastAsia="ru-RU"/>
        </w:rPr>
        <w:t xml:space="preserve">         Учимся дома.</w:t>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Cs/>
          <w:sz w:val="24"/>
          <w:szCs w:val="24"/>
          <w:lang w:eastAsia="ru-RU"/>
        </w:rPr>
        <w:t>Однако родителям не стоит настраиваться на то, что научить их малыша всем премудростям жизни смогут только опытные педагоги. Чем раньше начаты коррекционные мероприятия, тем легче будет проходить процесс адаптации к окружающей действительности. А элементарные навыки самообслуживания надо постараться привить ребенку.</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 xml:space="preserve">Некоторые мамы и папы предпочитают воспитывать своих детей с ДЦП дома, самостоятельно. Однако реальную помощь ребенку можно оказать только при условии совместной работы разных специалистов. </w:t>
      </w:r>
    </w:p>
    <w:p w:rsid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Кроме того детский сад имеет специально оборудованные спортивные залы, релаксационные комнаты, а программа обучения в таких учреждениях предусматривает не только общие дисциплины, но и дополнительные занятия, направленные на коррекцию и совершенствование психомоторного развития, логопедическую и психологическую помощь, восстановление двигательных функций. И к тому же - ежедневный медицинский контроль. </w:t>
      </w:r>
      <w:r w:rsidRPr="00CB7347">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Pr="00CB7347">
        <w:rPr>
          <w:rFonts w:ascii="Times New Roman" w:eastAsia="Times New Roman" w:hAnsi="Times New Roman" w:cs="Times New Roman"/>
          <w:b/>
          <w:bCs/>
          <w:sz w:val="24"/>
          <w:szCs w:val="24"/>
          <w:lang w:eastAsia="ru-RU"/>
        </w:rPr>
        <w:t>Законы успеха.</w:t>
      </w:r>
      <w:r w:rsidRPr="00CB7347">
        <w:rPr>
          <w:rFonts w:ascii="Times New Roman" w:eastAsia="Times New Roman" w:hAnsi="Times New Roman" w:cs="Times New Roman"/>
          <w:bCs/>
          <w:sz w:val="24"/>
          <w:szCs w:val="24"/>
          <w:lang w:eastAsia="ru-RU"/>
        </w:rPr>
        <w:t xml:space="preserve"> Если мама и папа хотят воспитать своего малыша полноценной личностью, максимально адаптированной к существованию в обществе, несмотря на тяжелый недуг, им нужно усвоить два золотых правила эффективной работы: </w:t>
      </w:r>
      <w:r w:rsidRPr="00CB7347">
        <w:rPr>
          <w:rFonts w:ascii="Times New Roman" w:eastAsia="Times New Roman" w:hAnsi="Times New Roman" w:cs="Times New Roman"/>
          <w:bCs/>
          <w:sz w:val="24"/>
          <w:szCs w:val="24"/>
          <w:lang w:eastAsia="ru-RU"/>
        </w:rPr>
        <w:br/>
        <w:t xml:space="preserve">У каждого ребёнка есть индивидуальный диапазон доступных возможностей, при тщательном изучении которого можно подобрать наиболее адекватную долю нагрузки. </w:t>
      </w:r>
      <w:r w:rsidRPr="00CB7347">
        <w:rPr>
          <w:rFonts w:ascii="Times New Roman" w:eastAsia="Times New Roman" w:hAnsi="Times New Roman" w:cs="Times New Roman"/>
          <w:bCs/>
          <w:sz w:val="24"/>
          <w:szCs w:val="24"/>
          <w:lang w:eastAsia="ru-RU"/>
        </w:rPr>
        <w:br/>
        <w:t>Хорошего результата можно достичь лишь в том случае, если опираться на грани возможного, а не оглядываться на прошлые поражения. Залог успеха - это планомерная, терпеливая и целенаправленная работа.</w:t>
      </w:r>
    </w:p>
    <w:p w:rsidR="00CB7347" w:rsidRPr="00CB7347" w:rsidRDefault="00CB7347" w:rsidP="00CB7347">
      <w:pPr>
        <w:spacing w:after="0" w:line="240" w:lineRule="auto"/>
        <w:ind w:firstLine="708"/>
        <w:jc w:val="both"/>
        <w:outlineLvl w:val="5"/>
        <w:rPr>
          <w:rFonts w:ascii="Times New Roman" w:eastAsia="Times New Roman" w:hAnsi="Times New Roman" w:cs="Times New Roman"/>
          <w:bCs/>
          <w:sz w:val="24"/>
          <w:szCs w:val="24"/>
          <w:lang w:eastAsia="ru-RU"/>
        </w:rPr>
      </w:pPr>
      <w:r w:rsidRPr="00CB7347">
        <w:rPr>
          <w:rFonts w:ascii="Times New Roman" w:eastAsia="Times New Roman" w:hAnsi="Times New Roman" w:cs="Times New Roman"/>
          <w:bCs/>
          <w:sz w:val="24"/>
          <w:szCs w:val="24"/>
          <w:lang w:eastAsia="ru-RU"/>
        </w:rPr>
        <w:t>Но главное, что должен знать и чувствовать ребёнок, - то, что в огромном и не всегда дружелюбном мире есть маленький островок, где он всегда может почувствовать себя защищенным, любимым и желанным. А стремление добиться чего-то в жизни появится только тогда, когда маленький человечек поверит, что способен изменить свое положение в обществе. Мамы и папы всегда должны помнить: каждый ребенок обязательно станет взрослым. И от решений, принятых нами сегодня, будут зависеть завтрашние победы и поражения наших детей.</w:t>
      </w:r>
    </w:p>
    <w:p w:rsidR="004B5931" w:rsidRPr="00CB7347" w:rsidRDefault="004B5931" w:rsidP="00CB7347">
      <w:pPr>
        <w:jc w:val="both"/>
        <w:rPr>
          <w:sz w:val="24"/>
          <w:szCs w:val="24"/>
        </w:rPr>
      </w:pPr>
    </w:p>
    <w:sectPr w:rsidR="004B5931" w:rsidRPr="00CB7347" w:rsidSect="004B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B7347"/>
    <w:rsid w:val="00416DD0"/>
    <w:rsid w:val="004B5931"/>
    <w:rsid w:val="00CB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31"/>
  </w:style>
  <w:style w:type="paragraph" w:styleId="6">
    <w:name w:val="heading 6"/>
    <w:basedOn w:val="a"/>
    <w:link w:val="60"/>
    <w:uiPriority w:val="9"/>
    <w:qFormat/>
    <w:rsid w:val="00CB73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B7347"/>
    <w:rPr>
      <w:rFonts w:ascii="Times New Roman" w:eastAsia="Times New Roman" w:hAnsi="Times New Roman" w:cs="Times New Roman"/>
      <w:b/>
      <w:bCs/>
      <w:sz w:val="15"/>
      <w:szCs w:val="15"/>
      <w:lang w:eastAsia="ru-RU"/>
    </w:rPr>
  </w:style>
  <w:style w:type="character" w:styleId="a3">
    <w:name w:val="Strong"/>
    <w:basedOn w:val="a0"/>
    <w:uiPriority w:val="22"/>
    <w:qFormat/>
    <w:rsid w:val="00CB7347"/>
    <w:rPr>
      <w:b/>
      <w:bCs/>
    </w:rPr>
  </w:style>
</w:styles>
</file>

<file path=word/webSettings.xml><?xml version="1.0" encoding="utf-8"?>
<w:webSettings xmlns:r="http://schemas.openxmlformats.org/officeDocument/2006/relationships" xmlns:w="http://schemas.openxmlformats.org/wordprocessingml/2006/main">
  <w:divs>
    <w:div w:id="1006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2021-04-26T18:44:00Z</dcterms:created>
  <dcterms:modified xsi:type="dcterms:W3CDTF">2021-04-26T18:54:00Z</dcterms:modified>
</cp:coreProperties>
</file>